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4022" w:rsidRDefault="00934022" w:rsidP="00934022">
      <w:pPr>
        <w:shd w:val="clear" w:color="auto" w:fill="FFFFFF"/>
        <w:jc w:val="center"/>
        <w:rPr>
          <w:bCs/>
          <w:sz w:val="26"/>
          <w:szCs w:val="26"/>
        </w:rPr>
      </w:pPr>
    </w:p>
    <w:p w:rsidR="00934022" w:rsidRPr="00417835" w:rsidRDefault="00934022" w:rsidP="00934022">
      <w:pPr>
        <w:jc w:val="center"/>
        <w:rPr>
          <w:rFonts w:eastAsia="Calibri"/>
          <w:b/>
          <w:sz w:val="28"/>
          <w:szCs w:val="28"/>
        </w:rPr>
      </w:pPr>
      <w:r w:rsidRPr="00417835">
        <w:rPr>
          <w:b/>
          <w:bCs/>
          <w:sz w:val="28"/>
          <w:szCs w:val="28"/>
        </w:rPr>
        <w:t xml:space="preserve">ПЛАН </w:t>
      </w:r>
      <w:r w:rsidRPr="00417835">
        <w:rPr>
          <w:b/>
          <w:bCs/>
          <w:sz w:val="28"/>
          <w:szCs w:val="28"/>
        </w:rPr>
        <w:br/>
      </w:r>
      <w:r w:rsidRPr="00417835">
        <w:rPr>
          <w:rFonts w:eastAsia="Calibri"/>
          <w:b/>
          <w:sz w:val="28"/>
          <w:szCs w:val="28"/>
        </w:rPr>
        <w:t xml:space="preserve">работы комиссии по противодействию коррупции </w:t>
      </w:r>
    </w:p>
    <w:p w:rsidR="00934022" w:rsidRDefault="00934022" w:rsidP="0093402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МБДОУ «ЦРР-детский сад №38 «Золотой ключик» ЕМР</w:t>
      </w:r>
    </w:p>
    <w:p w:rsidR="00934022" w:rsidRPr="00417835" w:rsidRDefault="00934022" w:rsidP="00934022">
      <w:pPr>
        <w:jc w:val="center"/>
        <w:rPr>
          <w:rFonts w:eastAsia="Calibri"/>
          <w:b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43"/>
        <w:gridCol w:w="4395"/>
        <w:gridCol w:w="1842"/>
        <w:gridCol w:w="1985"/>
        <w:gridCol w:w="1067"/>
      </w:tblGrid>
      <w:tr w:rsidR="00934022" w:rsidRPr="00417835" w:rsidTr="00CD62C1">
        <w:trPr>
          <w:jc w:val="center"/>
        </w:trPr>
        <w:tc>
          <w:tcPr>
            <w:tcW w:w="643" w:type="dxa"/>
          </w:tcPr>
          <w:p w:rsidR="00934022" w:rsidRPr="00417835" w:rsidRDefault="00934022" w:rsidP="00CD62C1">
            <w:pPr>
              <w:jc w:val="center"/>
              <w:rPr>
                <w:b/>
                <w:sz w:val="28"/>
                <w:szCs w:val="28"/>
              </w:rPr>
            </w:pPr>
            <w:r w:rsidRPr="00417835">
              <w:rPr>
                <w:b/>
                <w:sz w:val="28"/>
                <w:szCs w:val="28"/>
              </w:rPr>
              <w:t xml:space="preserve">№ </w:t>
            </w:r>
            <w:proofErr w:type="gramStart"/>
            <w:r w:rsidRPr="00417835">
              <w:rPr>
                <w:b/>
                <w:sz w:val="28"/>
                <w:szCs w:val="28"/>
              </w:rPr>
              <w:t>п</w:t>
            </w:r>
            <w:proofErr w:type="gramEnd"/>
            <w:r w:rsidRPr="00417835">
              <w:rPr>
                <w:b/>
                <w:sz w:val="28"/>
                <w:szCs w:val="28"/>
              </w:rPr>
              <w:t>/п</w:t>
            </w:r>
          </w:p>
        </w:tc>
        <w:tc>
          <w:tcPr>
            <w:tcW w:w="4395" w:type="dxa"/>
          </w:tcPr>
          <w:p w:rsidR="00934022" w:rsidRPr="00417835" w:rsidRDefault="00934022" w:rsidP="00CD62C1">
            <w:pPr>
              <w:jc w:val="center"/>
              <w:rPr>
                <w:b/>
              </w:rPr>
            </w:pPr>
            <w:r w:rsidRPr="00417835">
              <w:rPr>
                <w:b/>
              </w:rPr>
              <w:t>Наименование мероприятия</w:t>
            </w:r>
          </w:p>
        </w:tc>
        <w:tc>
          <w:tcPr>
            <w:tcW w:w="1842" w:type="dxa"/>
          </w:tcPr>
          <w:p w:rsidR="00934022" w:rsidRPr="00417835" w:rsidRDefault="00934022" w:rsidP="00CD62C1">
            <w:pPr>
              <w:jc w:val="center"/>
              <w:rPr>
                <w:b/>
              </w:rPr>
            </w:pPr>
            <w:r w:rsidRPr="00417835">
              <w:rPr>
                <w:b/>
              </w:rPr>
              <w:t>Срок реализации мероприятия</w:t>
            </w:r>
          </w:p>
        </w:tc>
        <w:tc>
          <w:tcPr>
            <w:tcW w:w="1985" w:type="dxa"/>
          </w:tcPr>
          <w:p w:rsidR="00934022" w:rsidRPr="00417835" w:rsidRDefault="00934022" w:rsidP="00CD62C1">
            <w:pPr>
              <w:jc w:val="center"/>
              <w:rPr>
                <w:b/>
              </w:rPr>
            </w:pPr>
            <w:r w:rsidRPr="00417835">
              <w:rPr>
                <w:b/>
              </w:rPr>
              <w:t>Исполнитель</w:t>
            </w:r>
          </w:p>
        </w:tc>
        <w:tc>
          <w:tcPr>
            <w:tcW w:w="1067" w:type="dxa"/>
          </w:tcPr>
          <w:p w:rsidR="00934022" w:rsidRPr="00417835" w:rsidRDefault="00934022" w:rsidP="00CD62C1">
            <w:pPr>
              <w:tabs>
                <w:tab w:val="right" w:leader="underscore" w:pos="9356"/>
              </w:tabs>
              <w:autoSpaceDE w:val="0"/>
              <w:autoSpaceDN w:val="0"/>
              <w:adjustRightInd w:val="0"/>
              <w:ind w:firstLine="175"/>
              <w:textAlignment w:val="center"/>
              <w:rPr>
                <w:b/>
                <w:color w:val="000000"/>
              </w:rPr>
            </w:pPr>
            <w:r w:rsidRPr="00417835">
              <w:rPr>
                <w:b/>
                <w:color w:val="000000"/>
              </w:rPr>
              <w:t>Примечание</w:t>
            </w:r>
          </w:p>
        </w:tc>
      </w:tr>
      <w:tr w:rsidR="00934022" w:rsidRPr="00417835" w:rsidTr="00CD62C1">
        <w:trPr>
          <w:jc w:val="center"/>
        </w:trPr>
        <w:tc>
          <w:tcPr>
            <w:tcW w:w="643" w:type="dxa"/>
          </w:tcPr>
          <w:p w:rsidR="00934022" w:rsidRPr="00417835" w:rsidRDefault="00934022" w:rsidP="00CD62C1">
            <w:pPr>
              <w:rPr>
                <w:sz w:val="28"/>
                <w:szCs w:val="28"/>
              </w:rPr>
            </w:pPr>
            <w:r w:rsidRPr="00417835">
              <w:rPr>
                <w:sz w:val="28"/>
                <w:szCs w:val="28"/>
              </w:rPr>
              <w:t>1</w:t>
            </w:r>
          </w:p>
        </w:tc>
        <w:tc>
          <w:tcPr>
            <w:tcW w:w="4395" w:type="dxa"/>
          </w:tcPr>
          <w:p w:rsidR="00934022" w:rsidRPr="00417835" w:rsidRDefault="00934022" w:rsidP="00CD62C1">
            <w:pPr>
              <w:rPr>
                <w:sz w:val="28"/>
                <w:szCs w:val="28"/>
              </w:rPr>
            </w:pPr>
            <w:r w:rsidRPr="00417835">
              <w:rPr>
                <w:sz w:val="28"/>
                <w:szCs w:val="28"/>
              </w:rPr>
              <w:t>Мониторинг изменений действующего законодательства в области противодействия коррупции</w:t>
            </w:r>
          </w:p>
        </w:tc>
        <w:tc>
          <w:tcPr>
            <w:tcW w:w="1842" w:type="dxa"/>
          </w:tcPr>
          <w:p w:rsidR="00934022" w:rsidRPr="00417835" w:rsidRDefault="00934022" w:rsidP="00CD62C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мере необходимости</w:t>
            </w:r>
          </w:p>
        </w:tc>
        <w:tc>
          <w:tcPr>
            <w:tcW w:w="1985" w:type="dxa"/>
          </w:tcPr>
          <w:p w:rsidR="00934022" w:rsidRPr="00417835" w:rsidRDefault="00934022" w:rsidP="00CD62C1">
            <w:pPr>
              <w:jc w:val="center"/>
              <w:rPr>
                <w:sz w:val="28"/>
                <w:szCs w:val="28"/>
              </w:rPr>
            </w:pPr>
            <w:r w:rsidRPr="00417835">
              <w:rPr>
                <w:sz w:val="28"/>
                <w:szCs w:val="28"/>
              </w:rPr>
              <w:t>Председатель комиссии</w:t>
            </w:r>
          </w:p>
          <w:p w:rsidR="00934022" w:rsidRPr="00417835" w:rsidRDefault="00934022" w:rsidP="00CD62C1">
            <w:pPr>
              <w:jc w:val="center"/>
              <w:rPr>
                <w:sz w:val="28"/>
                <w:szCs w:val="28"/>
              </w:rPr>
            </w:pPr>
            <w:r w:rsidRPr="00417835">
              <w:rPr>
                <w:sz w:val="28"/>
                <w:szCs w:val="28"/>
              </w:rPr>
              <w:t>Секретарь комиссии</w:t>
            </w:r>
          </w:p>
        </w:tc>
        <w:tc>
          <w:tcPr>
            <w:tcW w:w="1067" w:type="dxa"/>
          </w:tcPr>
          <w:p w:rsidR="00934022" w:rsidRPr="00417835" w:rsidRDefault="00934022" w:rsidP="00CD62C1">
            <w:pPr>
              <w:tabs>
                <w:tab w:val="right" w:leader="underscore" w:pos="9356"/>
              </w:tabs>
              <w:autoSpaceDE w:val="0"/>
              <w:autoSpaceDN w:val="0"/>
              <w:adjustRightInd w:val="0"/>
              <w:ind w:firstLine="567"/>
              <w:jc w:val="center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34022" w:rsidRPr="00417835" w:rsidTr="00CD62C1">
        <w:trPr>
          <w:jc w:val="center"/>
        </w:trPr>
        <w:tc>
          <w:tcPr>
            <w:tcW w:w="643" w:type="dxa"/>
          </w:tcPr>
          <w:p w:rsidR="00934022" w:rsidRPr="00417835" w:rsidRDefault="00934022" w:rsidP="00CD62C1">
            <w:pPr>
              <w:rPr>
                <w:sz w:val="28"/>
                <w:szCs w:val="28"/>
              </w:rPr>
            </w:pPr>
            <w:r w:rsidRPr="00417835">
              <w:rPr>
                <w:sz w:val="28"/>
                <w:szCs w:val="28"/>
              </w:rPr>
              <w:t>2</w:t>
            </w:r>
          </w:p>
        </w:tc>
        <w:tc>
          <w:tcPr>
            <w:tcW w:w="4395" w:type="dxa"/>
          </w:tcPr>
          <w:p w:rsidR="00934022" w:rsidRPr="00417835" w:rsidRDefault="00934022" w:rsidP="00CD62C1">
            <w:pPr>
              <w:rPr>
                <w:sz w:val="28"/>
                <w:szCs w:val="28"/>
              </w:rPr>
            </w:pPr>
            <w:r w:rsidRPr="00417835">
              <w:rPr>
                <w:sz w:val="28"/>
                <w:szCs w:val="28"/>
              </w:rPr>
              <w:t>Анализ деятельности работников ДОУ, на которых возложены обязанности по профилактике коррупционных и иных правонарушений</w:t>
            </w:r>
          </w:p>
        </w:tc>
        <w:tc>
          <w:tcPr>
            <w:tcW w:w="1842" w:type="dxa"/>
          </w:tcPr>
          <w:p w:rsidR="00934022" w:rsidRPr="00417835" w:rsidRDefault="00934022" w:rsidP="00CD62C1">
            <w:pPr>
              <w:jc w:val="center"/>
              <w:rPr>
                <w:sz w:val="28"/>
                <w:szCs w:val="28"/>
              </w:rPr>
            </w:pPr>
            <w:r w:rsidRPr="00417835">
              <w:rPr>
                <w:sz w:val="28"/>
                <w:szCs w:val="28"/>
              </w:rPr>
              <w:t>ежеквартально</w:t>
            </w:r>
          </w:p>
        </w:tc>
        <w:tc>
          <w:tcPr>
            <w:tcW w:w="1985" w:type="dxa"/>
          </w:tcPr>
          <w:p w:rsidR="00934022" w:rsidRPr="00417835" w:rsidRDefault="00934022" w:rsidP="00CD62C1">
            <w:pPr>
              <w:jc w:val="center"/>
              <w:rPr>
                <w:sz w:val="28"/>
                <w:szCs w:val="28"/>
              </w:rPr>
            </w:pPr>
            <w:r w:rsidRPr="00417835">
              <w:rPr>
                <w:sz w:val="28"/>
                <w:szCs w:val="28"/>
              </w:rPr>
              <w:t>Председатель комиссии</w:t>
            </w:r>
          </w:p>
          <w:p w:rsidR="00934022" w:rsidRPr="00417835" w:rsidRDefault="00934022" w:rsidP="00CD62C1">
            <w:pPr>
              <w:jc w:val="center"/>
              <w:rPr>
                <w:sz w:val="28"/>
                <w:szCs w:val="28"/>
              </w:rPr>
            </w:pPr>
            <w:r w:rsidRPr="00417835">
              <w:rPr>
                <w:sz w:val="28"/>
                <w:szCs w:val="28"/>
              </w:rPr>
              <w:t>Секретарь комиссии</w:t>
            </w:r>
          </w:p>
        </w:tc>
        <w:tc>
          <w:tcPr>
            <w:tcW w:w="1067" w:type="dxa"/>
          </w:tcPr>
          <w:p w:rsidR="00934022" w:rsidRPr="00417835" w:rsidRDefault="00934022" w:rsidP="00CD62C1">
            <w:pPr>
              <w:tabs>
                <w:tab w:val="right" w:leader="underscore" w:pos="9356"/>
              </w:tabs>
              <w:autoSpaceDE w:val="0"/>
              <w:autoSpaceDN w:val="0"/>
              <w:adjustRightInd w:val="0"/>
              <w:ind w:firstLine="567"/>
              <w:jc w:val="center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34022" w:rsidRPr="00417835" w:rsidTr="00CD62C1">
        <w:trPr>
          <w:jc w:val="center"/>
        </w:trPr>
        <w:tc>
          <w:tcPr>
            <w:tcW w:w="643" w:type="dxa"/>
          </w:tcPr>
          <w:p w:rsidR="00934022" w:rsidRPr="00417835" w:rsidRDefault="00934022" w:rsidP="00CD62C1">
            <w:pPr>
              <w:rPr>
                <w:sz w:val="28"/>
                <w:szCs w:val="28"/>
              </w:rPr>
            </w:pPr>
            <w:r w:rsidRPr="00417835">
              <w:rPr>
                <w:sz w:val="28"/>
                <w:szCs w:val="28"/>
              </w:rPr>
              <w:t>3</w:t>
            </w:r>
          </w:p>
        </w:tc>
        <w:tc>
          <w:tcPr>
            <w:tcW w:w="4395" w:type="dxa"/>
          </w:tcPr>
          <w:p w:rsidR="00934022" w:rsidRPr="00417835" w:rsidRDefault="00934022" w:rsidP="00CD62C1">
            <w:pPr>
              <w:rPr>
                <w:sz w:val="28"/>
                <w:szCs w:val="28"/>
              </w:rPr>
            </w:pPr>
            <w:r w:rsidRPr="00417835">
              <w:rPr>
                <w:sz w:val="28"/>
                <w:szCs w:val="28"/>
              </w:rPr>
              <w:t>Отчет о реализации плана по противодействию коррупции в ДОУ</w:t>
            </w:r>
          </w:p>
        </w:tc>
        <w:tc>
          <w:tcPr>
            <w:tcW w:w="1842" w:type="dxa"/>
          </w:tcPr>
          <w:p w:rsidR="00934022" w:rsidRPr="00417835" w:rsidRDefault="00934022" w:rsidP="00CD62C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3 года</w:t>
            </w:r>
          </w:p>
        </w:tc>
        <w:tc>
          <w:tcPr>
            <w:tcW w:w="1985" w:type="dxa"/>
          </w:tcPr>
          <w:p w:rsidR="00934022" w:rsidRPr="00417835" w:rsidRDefault="00934022" w:rsidP="00CD62C1">
            <w:pPr>
              <w:jc w:val="center"/>
              <w:rPr>
                <w:sz w:val="28"/>
                <w:szCs w:val="28"/>
              </w:rPr>
            </w:pPr>
            <w:r w:rsidRPr="00417835">
              <w:rPr>
                <w:sz w:val="28"/>
                <w:szCs w:val="28"/>
              </w:rPr>
              <w:t>Председатель комиссии</w:t>
            </w:r>
          </w:p>
          <w:p w:rsidR="00934022" w:rsidRPr="00417835" w:rsidRDefault="00934022" w:rsidP="00CD62C1">
            <w:pPr>
              <w:jc w:val="center"/>
              <w:rPr>
                <w:sz w:val="28"/>
                <w:szCs w:val="28"/>
              </w:rPr>
            </w:pPr>
            <w:r w:rsidRPr="00417835">
              <w:rPr>
                <w:sz w:val="28"/>
                <w:szCs w:val="28"/>
              </w:rPr>
              <w:t>Секретарь комиссии</w:t>
            </w:r>
          </w:p>
        </w:tc>
        <w:tc>
          <w:tcPr>
            <w:tcW w:w="1067" w:type="dxa"/>
          </w:tcPr>
          <w:p w:rsidR="00934022" w:rsidRPr="00417835" w:rsidRDefault="00934022" w:rsidP="00CD62C1">
            <w:pPr>
              <w:tabs>
                <w:tab w:val="right" w:leader="underscore" w:pos="9356"/>
              </w:tabs>
              <w:autoSpaceDE w:val="0"/>
              <w:autoSpaceDN w:val="0"/>
              <w:adjustRightInd w:val="0"/>
              <w:ind w:firstLine="567"/>
              <w:jc w:val="center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34022" w:rsidRPr="00417835" w:rsidTr="00CD62C1">
        <w:trPr>
          <w:jc w:val="center"/>
        </w:trPr>
        <w:tc>
          <w:tcPr>
            <w:tcW w:w="643" w:type="dxa"/>
          </w:tcPr>
          <w:p w:rsidR="00934022" w:rsidRPr="00417835" w:rsidRDefault="00934022" w:rsidP="00CD62C1">
            <w:pPr>
              <w:rPr>
                <w:sz w:val="28"/>
                <w:szCs w:val="28"/>
              </w:rPr>
            </w:pPr>
            <w:r w:rsidRPr="00417835">
              <w:rPr>
                <w:sz w:val="28"/>
                <w:szCs w:val="28"/>
              </w:rPr>
              <w:t>4</w:t>
            </w:r>
          </w:p>
        </w:tc>
        <w:tc>
          <w:tcPr>
            <w:tcW w:w="4395" w:type="dxa"/>
          </w:tcPr>
          <w:p w:rsidR="00934022" w:rsidRPr="00417835" w:rsidRDefault="00934022" w:rsidP="00CD62C1">
            <w:pPr>
              <w:rPr>
                <w:sz w:val="28"/>
                <w:szCs w:val="28"/>
              </w:rPr>
            </w:pPr>
            <w:r w:rsidRPr="00417835">
              <w:rPr>
                <w:sz w:val="28"/>
                <w:szCs w:val="28"/>
              </w:rPr>
              <w:t>Проведение заседаний комиссии по противодействию коррупции</w:t>
            </w:r>
          </w:p>
        </w:tc>
        <w:tc>
          <w:tcPr>
            <w:tcW w:w="1842" w:type="dxa"/>
          </w:tcPr>
          <w:p w:rsidR="00934022" w:rsidRPr="00417835" w:rsidRDefault="00934022" w:rsidP="00CD62C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1985" w:type="dxa"/>
          </w:tcPr>
          <w:p w:rsidR="00934022" w:rsidRPr="00417835" w:rsidRDefault="00934022" w:rsidP="00CD62C1">
            <w:pPr>
              <w:jc w:val="center"/>
              <w:rPr>
                <w:sz w:val="28"/>
                <w:szCs w:val="28"/>
              </w:rPr>
            </w:pPr>
            <w:r w:rsidRPr="00417835">
              <w:rPr>
                <w:sz w:val="28"/>
                <w:szCs w:val="28"/>
              </w:rPr>
              <w:t>Председатель комиссии</w:t>
            </w:r>
          </w:p>
          <w:p w:rsidR="00934022" w:rsidRPr="00417835" w:rsidRDefault="00934022" w:rsidP="00CD62C1">
            <w:pPr>
              <w:jc w:val="center"/>
              <w:rPr>
                <w:sz w:val="28"/>
                <w:szCs w:val="28"/>
              </w:rPr>
            </w:pPr>
            <w:r w:rsidRPr="00417835">
              <w:rPr>
                <w:sz w:val="28"/>
                <w:szCs w:val="28"/>
              </w:rPr>
              <w:t>Секретарь комиссии</w:t>
            </w:r>
          </w:p>
        </w:tc>
        <w:tc>
          <w:tcPr>
            <w:tcW w:w="1067" w:type="dxa"/>
          </w:tcPr>
          <w:p w:rsidR="00934022" w:rsidRPr="00417835" w:rsidRDefault="00934022" w:rsidP="00CD62C1">
            <w:pPr>
              <w:tabs>
                <w:tab w:val="right" w:leader="underscore" w:pos="9356"/>
              </w:tabs>
              <w:autoSpaceDE w:val="0"/>
              <w:autoSpaceDN w:val="0"/>
              <w:adjustRightInd w:val="0"/>
              <w:ind w:firstLine="567"/>
              <w:jc w:val="center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34022" w:rsidRPr="00417835" w:rsidTr="00CD62C1">
        <w:trPr>
          <w:jc w:val="center"/>
        </w:trPr>
        <w:tc>
          <w:tcPr>
            <w:tcW w:w="643" w:type="dxa"/>
          </w:tcPr>
          <w:p w:rsidR="00934022" w:rsidRPr="00417835" w:rsidRDefault="00934022" w:rsidP="00CD62C1">
            <w:pPr>
              <w:rPr>
                <w:sz w:val="28"/>
                <w:szCs w:val="28"/>
              </w:rPr>
            </w:pPr>
            <w:r w:rsidRPr="00417835">
              <w:rPr>
                <w:sz w:val="28"/>
                <w:szCs w:val="28"/>
              </w:rPr>
              <w:t>5</w:t>
            </w:r>
          </w:p>
        </w:tc>
        <w:tc>
          <w:tcPr>
            <w:tcW w:w="4395" w:type="dxa"/>
          </w:tcPr>
          <w:p w:rsidR="00934022" w:rsidRPr="00417835" w:rsidRDefault="00934022" w:rsidP="00CD62C1">
            <w:pPr>
              <w:rPr>
                <w:sz w:val="28"/>
                <w:szCs w:val="28"/>
              </w:rPr>
            </w:pPr>
            <w:r w:rsidRPr="00417835">
              <w:rPr>
                <w:sz w:val="28"/>
                <w:szCs w:val="28"/>
              </w:rPr>
              <w:t>Анализ деятельности учреждения в целях выявления причин и условий, способствующих возникновению и распространению коррупции, созданию административных барьеров, в том числе на основании обращений граждан и информации, распространенной в средствах массовой информации.</w:t>
            </w:r>
          </w:p>
        </w:tc>
        <w:tc>
          <w:tcPr>
            <w:tcW w:w="1842" w:type="dxa"/>
          </w:tcPr>
          <w:p w:rsidR="00934022" w:rsidRPr="00417835" w:rsidRDefault="00934022" w:rsidP="00CD62C1">
            <w:pPr>
              <w:jc w:val="center"/>
              <w:rPr>
                <w:sz w:val="28"/>
                <w:szCs w:val="28"/>
              </w:rPr>
            </w:pPr>
            <w:r w:rsidRPr="00417835">
              <w:rPr>
                <w:sz w:val="28"/>
                <w:szCs w:val="28"/>
              </w:rPr>
              <w:t>постоянно</w:t>
            </w:r>
          </w:p>
        </w:tc>
        <w:tc>
          <w:tcPr>
            <w:tcW w:w="1985" w:type="dxa"/>
          </w:tcPr>
          <w:p w:rsidR="00934022" w:rsidRPr="00417835" w:rsidRDefault="00934022" w:rsidP="00CD62C1">
            <w:pPr>
              <w:jc w:val="center"/>
              <w:rPr>
                <w:sz w:val="28"/>
                <w:szCs w:val="28"/>
              </w:rPr>
            </w:pPr>
            <w:r w:rsidRPr="00417835">
              <w:rPr>
                <w:sz w:val="28"/>
                <w:szCs w:val="28"/>
              </w:rPr>
              <w:t>Председатель комиссии</w:t>
            </w:r>
          </w:p>
          <w:p w:rsidR="00934022" w:rsidRPr="00417835" w:rsidRDefault="00934022" w:rsidP="00CD62C1">
            <w:pPr>
              <w:jc w:val="center"/>
              <w:rPr>
                <w:sz w:val="28"/>
                <w:szCs w:val="28"/>
              </w:rPr>
            </w:pPr>
            <w:r w:rsidRPr="00417835">
              <w:rPr>
                <w:sz w:val="28"/>
                <w:szCs w:val="28"/>
              </w:rPr>
              <w:t>Секретарь комиссии</w:t>
            </w:r>
          </w:p>
        </w:tc>
        <w:tc>
          <w:tcPr>
            <w:tcW w:w="1067" w:type="dxa"/>
          </w:tcPr>
          <w:p w:rsidR="00934022" w:rsidRPr="00417835" w:rsidRDefault="00934022" w:rsidP="00CD62C1">
            <w:pPr>
              <w:tabs>
                <w:tab w:val="right" w:leader="underscore" w:pos="9356"/>
              </w:tabs>
              <w:autoSpaceDE w:val="0"/>
              <w:autoSpaceDN w:val="0"/>
              <w:adjustRightInd w:val="0"/>
              <w:ind w:firstLine="567"/>
              <w:jc w:val="center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34022" w:rsidRPr="00417835" w:rsidTr="00CD62C1">
        <w:trPr>
          <w:jc w:val="center"/>
        </w:trPr>
        <w:tc>
          <w:tcPr>
            <w:tcW w:w="643" w:type="dxa"/>
          </w:tcPr>
          <w:p w:rsidR="00934022" w:rsidRPr="00417835" w:rsidRDefault="00934022" w:rsidP="00CD62C1">
            <w:pPr>
              <w:rPr>
                <w:sz w:val="28"/>
                <w:szCs w:val="28"/>
              </w:rPr>
            </w:pPr>
            <w:r w:rsidRPr="00417835">
              <w:rPr>
                <w:sz w:val="28"/>
                <w:szCs w:val="28"/>
              </w:rPr>
              <w:t>6</w:t>
            </w:r>
          </w:p>
        </w:tc>
        <w:tc>
          <w:tcPr>
            <w:tcW w:w="4395" w:type="dxa"/>
          </w:tcPr>
          <w:p w:rsidR="00934022" w:rsidRPr="00417835" w:rsidRDefault="00934022" w:rsidP="00CD62C1">
            <w:pPr>
              <w:rPr>
                <w:sz w:val="28"/>
                <w:szCs w:val="28"/>
              </w:rPr>
            </w:pPr>
            <w:r w:rsidRPr="00417835">
              <w:rPr>
                <w:sz w:val="28"/>
                <w:szCs w:val="28"/>
              </w:rPr>
              <w:t>Анализ результатов мониторинга уровня коррупции в учреждении и разработка предложений по результатам мониторинга.</w:t>
            </w:r>
          </w:p>
        </w:tc>
        <w:tc>
          <w:tcPr>
            <w:tcW w:w="1842" w:type="dxa"/>
          </w:tcPr>
          <w:p w:rsidR="00934022" w:rsidRPr="00417835" w:rsidRDefault="00934022" w:rsidP="00CD62C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мере необходимости</w:t>
            </w:r>
          </w:p>
        </w:tc>
        <w:tc>
          <w:tcPr>
            <w:tcW w:w="1985" w:type="dxa"/>
          </w:tcPr>
          <w:p w:rsidR="00934022" w:rsidRPr="00417835" w:rsidRDefault="00934022" w:rsidP="00CD62C1">
            <w:pPr>
              <w:jc w:val="center"/>
              <w:rPr>
                <w:sz w:val="28"/>
                <w:szCs w:val="28"/>
              </w:rPr>
            </w:pPr>
            <w:r w:rsidRPr="00417835">
              <w:rPr>
                <w:sz w:val="28"/>
                <w:szCs w:val="28"/>
              </w:rPr>
              <w:t>Председатель комиссии</w:t>
            </w:r>
          </w:p>
          <w:p w:rsidR="00934022" w:rsidRPr="00417835" w:rsidRDefault="00934022" w:rsidP="00CD62C1">
            <w:pPr>
              <w:jc w:val="center"/>
              <w:rPr>
                <w:sz w:val="28"/>
                <w:szCs w:val="28"/>
              </w:rPr>
            </w:pPr>
            <w:r w:rsidRPr="00417835">
              <w:rPr>
                <w:sz w:val="28"/>
                <w:szCs w:val="28"/>
              </w:rPr>
              <w:t>Секретарь комиссии</w:t>
            </w:r>
          </w:p>
        </w:tc>
        <w:tc>
          <w:tcPr>
            <w:tcW w:w="1067" w:type="dxa"/>
          </w:tcPr>
          <w:p w:rsidR="00934022" w:rsidRPr="00417835" w:rsidRDefault="00934022" w:rsidP="00CD62C1">
            <w:pPr>
              <w:tabs>
                <w:tab w:val="right" w:leader="underscore" w:pos="9356"/>
              </w:tabs>
              <w:autoSpaceDE w:val="0"/>
              <w:autoSpaceDN w:val="0"/>
              <w:adjustRightInd w:val="0"/>
              <w:ind w:firstLine="567"/>
              <w:jc w:val="center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34022" w:rsidRPr="00417835" w:rsidTr="00CD62C1">
        <w:trPr>
          <w:jc w:val="center"/>
        </w:trPr>
        <w:tc>
          <w:tcPr>
            <w:tcW w:w="643" w:type="dxa"/>
          </w:tcPr>
          <w:p w:rsidR="00934022" w:rsidRPr="00417835" w:rsidRDefault="00934022" w:rsidP="00CD62C1">
            <w:pPr>
              <w:rPr>
                <w:sz w:val="28"/>
                <w:szCs w:val="28"/>
              </w:rPr>
            </w:pPr>
            <w:r w:rsidRPr="00417835">
              <w:rPr>
                <w:sz w:val="28"/>
                <w:szCs w:val="28"/>
              </w:rPr>
              <w:t>7</w:t>
            </w:r>
          </w:p>
        </w:tc>
        <w:tc>
          <w:tcPr>
            <w:tcW w:w="4395" w:type="dxa"/>
          </w:tcPr>
          <w:p w:rsidR="00934022" w:rsidRPr="00417835" w:rsidRDefault="00934022" w:rsidP="00CD62C1">
            <w:pPr>
              <w:shd w:val="clear" w:color="auto" w:fill="FFFFFF"/>
              <w:tabs>
                <w:tab w:val="left" w:pos="993"/>
              </w:tabs>
              <w:rPr>
                <w:sz w:val="28"/>
                <w:szCs w:val="28"/>
              </w:rPr>
            </w:pPr>
            <w:r w:rsidRPr="00417835">
              <w:rPr>
                <w:rFonts w:eastAsia="Calibri"/>
                <w:color w:val="000000"/>
                <w:spacing w:val="-3"/>
                <w:sz w:val="28"/>
                <w:szCs w:val="28"/>
                <w:bdr w:val="none" w:sz="0" w:space="0" w:color="auto" w:frame="1"/>
              </w:rPr>
              <w:t>Размещение на официальном сайте учреждения  и на стенде материалов по работе комиссии по</w:t>
            </w:r>
            <w:r w:rsidRPr="00417835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417835">
              <w:rPr>
                <w:rFonts w:eastAsia="Calibri"/>
                <w:color w:val="000000"/>
                <w:sz w:val="28"/>
                <w:szCs w:val="28"/>
              </w:rPr>
              <w:lastRenderedPageBreak/>
              <w:t>противодействию коррупции.</w:t>
            </w:r>
          </w:p>
        </w:tc>
        <w:tc>
          <w:tcPr>
            <w:tcW w:w="1842" w:type="dxa"/>
          </w:tcPr>
          <w:p w:rsidR="00934022" w:rsidRPr="00417835" w:rsidRDefault="00934022" w:rsidP="00CD62C1">
            <w:pPr>
              <w:jc w:val="center"/>
              <w:rPr>
                <w:sz w:val="28"/>
                <w:szCs w:val="28"/>
              </w:rPr>
            </w:pPr>
            <w:r w:rsidRPr="00417835">
              <w:rPr>
                <w:sz w:val="28"/>
                <w:szCs w:val="28"/>
              </w:rPr>
              <w:lastRenderedPageBreak/>
              <w:t>постоянно</w:t>
            </w:r>
          </w:p>
        </w:tc>
        <w:tc>
          <w:tcPr>
            <w:tcW w:w="1985" w:type="dxa"/>
          </w:tcPr>
          <w:p w:rsidR="00934022" w:rsidRPr="00417835" w:rsidRDefault="00934022" w:rsidP="00CD62C1">
            <w:pPr>
              <w:jc w:val="center"/>
              <w:rPr>
                <w:sz w:val="28"/>
                <w:szCs w:val="28"/>
              </w:rPr>
            </w:pPr>
            <w:r w:rsidRPr="00417835">
              <w:rPr>
                <w:sz w:val="28"/>
                <w:szCs w:val="28"/>
              </w:rPr>
              <w:t>Председатель комиссии</w:t>
            </w:r>
          </w:p>
          <w:p w:rsidR="00934022" w:rsidRPr="00417835" w:rsidRDefault="00934022" w:rsidP="00CD62C1">
            <w:pPr>
              <w:jc w:val="center"/>
              <w:rPr>
                <w:sz w:val="28"/>
                <w:szCs w:val="28"/>
              </w:rPr>
            </w:pPr>
            <w:r w:rsidRPr="00417835">
              <w:rPr>
                <w:sz w:val="28"/>
                <w:szCs w:val="28"/>
              </w:rPr>
              <w:t xml:space="preserve">Секретарь </w:t>
            </w:r>
            <w:r w:rsidRPr="00417835">
              <w:rPr>
                <w:sz w:val="28"/>
                <w:szCs w:val="28"/>
              </w:rPr>
              <w:lastRenderedPageBreak/>
              <w:t>комиссии</w:t>
            </w:r>
          </w:p>
        </w:tc>
        <w:tc>
          <w:tcPr>
            <w:tcW w:w="1067" w:type="dxa"/>
          </w:tcPr>
          <w:p w:rsidR="00934022" w:rsidRPr="00417835" w:rsidRDefault="00934022" w:rsidP="00CD62C1">
            <w:pPr>
              <w:tabs>
                <w:tab w:val="right" w:leader="underscore" w:pos="9356"/>
              </w:tabs>
              <w:autoSpaceDE w:val="0"/>
              <w:autoSpaceDN w:val="0"/>
              <w:adjustRightInd w:val="0"/>
              <w:ind w:firstLine="567"/>
              <w:jc w:val="center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34022" w:rsidRPr="00417835" w:rsidTr="00CD62C1">
        <w:trPr>
          <w:jc w:val="center"/>
        </w:trPr>
        <w:tc>
          <w:tcPr>
            <w:tcW w:w="643" w:type="dxa"/>
          </w:tcPr>
          <w:p w:rsidR="00934022" w:rsidRPr="00417835" w:rsidRDefault="00934022" w:rsidP="00CD62C1">
            <w:pPr>
              <w:rPr>
                <w:sz w:val="28"/>
                <w:szCs w:val="28"/>
              </w:rPr>
            </w:pPr>
            <w:r w:rsidRPr="00417835">
              <w:rPr>
                <w:sz w:val="28"/>
                <w:szCs w:val="28"/>
              </w:rPr>
              <w:lastRenderedPageBreak/>
              <w:t>8</w:t>
            </w:r>
          </w:p>
        </w:tc>
        <w:tc>
          <w:tcPr>
            <w:tcW w:w="4395" w:type="dxa"/>
          </w:tcPr>
          <w:p w:rsidR="00934022" w:rsidRPr="00417835" w:rsidRDefault="00934022" w:rsidP="00CD62C1">
            <w:pPr>
              <w:spacing w:before="100" w:beforeAutospacing="1"/>
              <w:rPr>
                <w:sz w:val="28"/>
                <w:szCs w:val="28"/>
              </w:rPr>
            </w:pPr>
            <w:r w:rsidRPr="00417835">
              <w:rPr>
                <w:sz w:val="28"/>
                <w:szCs w:val="28"/>
              </w:rPr>
              <w:t>Информирование членов комиссии по противодействию коррупции об изменениях в антикоррупционном законодательстве РФ</w:t>
            </w:r>
          </w:p>
        </w:tc>
        <w:tc>
          <w:tcPr>
            <w:tcW w:w="1842" w:type="dxa"/>
          </w:tcPr>
          <w:p w:rsidR="00934022" w:rsidRPr="00417835" w:rsidRDefault="00934022" w:rsidP="00CD62C1">
            <w:pPr>
              <w:spacing w:before="100" w:beforeAutospacing="1"/>
              <w:jc w:val="center"/>
              <w:rPr>
                <w:sz w:val="28"/>
                <w:szCs w:val="28"/>
              </w:rPr>
            </w:pPr>
            <w:r w:rsidRPr="00417835">
              <w:rPr>
                <w:sz w:val="28"/>
                <w:szCs w:val="28"/>
              </w:rPr>
              <w:t>постоянно</w:t>
            </w:r>
          </w:p>
        </w:tc>
        <w:tc>
          <w:tcPr>
            <w:tcW w:w="1985" w:type="dxa"/>
          </w:tcPr>
          <w:p w:rsidR="00934022" w:rsidRPr="00417835" w:rsidRDefault="00934022" w:rsidP="00CD62C1">
            <w:pPr>
              <w:spacing w:before="100" w:beforeAutospacing="1"/>
              <w:rPr>
                <w:sz w:val="28"/>
                <w:szCs w:val="28"/>
              </w:rPr>
            </w:pPr>
            <w:r w:rsidRPr="00417835">
              <w:rPr>
                <w:sz w:val="28"/>
                <w:szCs w:val="28"/>
              </w:rPr>
              <w:t xml:space="preserve">Председатель комиссии, секретарь комиссии </w:t>
            </w:r>
          </w:p>
        </w:tc>
        <w:tc>
          <w:tcPr>
            <w:tcW w:w="1067" w:type="dxa"/>
          </w:tcPr>
          <w:p w:rsidR="00934022" w:rsidRPr="00417835" w:rsidRDefault="00934022" w:rsidP="00CD62C1">
            <w:pPr>
              <w:tabs>
                <w:tab w:val="right" w:leader="underscore" w:pos="9356"/>
              </w:tabs>
              <w:autoSpaceDE w:val="0"/>
              <w:autoSpaceDN w:val="0"/>
              <w:adjustRightInd w:val="0"/>
              <w:ind w:firstLine="567"/>
              <w:jc w:val="center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34022" w:rsidRPr="00417835" w:rsidTr="00CD62C1">
        <w:trPr>
          <w:jc w:val="center"/>
        </w:trPr>
        <w:tc>
          <w:tcPr>
            <w:tcW w:w="643" w:type="dxa"/>
          </w:tcPr>
          <w:p w:rsidR="00934022" w:rsidRPr="00417835" w:rsidRDefault="00934022" w:rsidP="00CD62C1">
            <w:pPr>
              <w:rPr>
                <w:sz w:val="28"/>
                <w:szCs w:val="28"/>
              </w:rPr>
            </w:pPr>
            <w:r w:rsidRPr="00417835">
              <w:rPr>
                <w:sz w:val="28"/>
                <w:szCs w:val="28"/>
              </w:rPr>
              <w:t>9</w:t>
            </w:r>
          </w:p>
        </w:tc>
        <w:tc>
          <w:tcPr>
            <w:tcW w:w="4395" w:type="dxa"/>
          </w:tcPr>
          <w:p w:rsidR="00934022" w:rsidRPr="00417835" w:rsidRDefault="00934022" w:rsidP="00CD62C1">
            <w:pPr>
              <w:spacing w:before="100" w:beforeAutospacing="1"/>
              <w:rPr>
                <w:sz w:val="28"/>
                <w:szCs w:val="28"/>
              </w:rPr>
            </w:pPr>
            <w:r w:rsidRPr="00417835">
              <w:rPr>
                <w:sz w:val="28"/>
                <w:szCs w:val="28"/>
              </w:rPr>
              <w:t>Организация проведения обучающих семинаров с работниками учреждения по вопросам противодействия коррупции</w:t>
            </w:r>
          </w:p>
        </w:tc>
        <w:tc>
          <w:tcPr>
            <w:tcW w:w="1842" w:type="dxa"/>
          </w:tcPr>
          <w:p w:rsidR="00934022" w:rsidRPr="00417835" w:rsidRDefault="00934022" w:rsidP="00CD62C1">
            <w:pPr>
              <w:spacing w:before="100" w:before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мере необходимости</w:t>
            </w:r>
          </w:p>
        </w:tc>
        <w:tc>
          <w:tcPr>
            <w:tcW w:w="1985" w:type="dxa"/>
          </w:tcPr>
          <w:p w:rsidR="00934022" w:rsidRPr="00417835" w:rsidRDefault="00934022" w:rsidP="00CD62C1">
            <w:pPr>
              <w:spacing w:before="100" w:beforeAutospacing="1"/>
              <w:rPr>
                <w:sz w:val="28"/>
                <w:szCs w:val="28"/>
              </w:rPr>
            </w:pPr>
            <w:r w:rsidRPr="00417835">
              <w:rPr>
                <w:sz w:val="28"/>
                <w:szCs w:val="28"/>
              </w:rPr>
              <w:t xml:space="preserve">Председатель комиссии, секретарь комиссии </w:t>
            </w:r>
          </w:p>
        </w:tc>
        <w:tc>
          <w:tcPr>
            <w:tcW w:w="1067" w:type="dxa"/>
          </w:tcPr>
          <w:p w:rsidR="00934022" w:rsidRPr="00417835" w:rsidRDefault="00934022" w:rsidP="00CD62C1">
            <w:pPr>
              <w:tabs>
                <w:tab w:val="right" w:leader="underscore" w:pos="9356"/>
              </w:tabs>
              <w:autoSpaceDE w:val="0"/>
              <w:autoSpaceDN w:val="0"/>
              <w:adjustRightInd w:val="0"/>
              <w:ind w:firstLine="567"/>
              <w:jc w:val="center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34022" w:rsidRPr="00417835" w:rsidTr="00CD62C1">
        <w:trPr>
          <w:jc w:val="center"/>
        </w:trPr>
        <w:tc>
          <w:tcPr>
            <w:tcW w:w="643" w:type="dxa"/>
          </w:tcPr>
          <w:p w:rsidR="00934022" w:rsidRPr="00417835" w:rsidRDefault="00934022" w:rsidP="00CD62C1">
            <w:pPr>
              <w:rPr>
                <w:sz w:val="28"/>
                <w:szCs w:val="28"/>
              </w:rPr>
            </w:pPr>
            <w:r w:rsidRPr="00417835">
              <w:rPr>
                <w:sz w:val="28"/>
                <w:szCs w:val="28"/>
              </w:rPr>
              <w:t>10</w:t>
            </w:r>
          </w:p>
        </w:tc>
        <w:tc>
          <w:tcPr>
            <w:tcW w:w="4395" w:type="dxa"/>
          </w:tcPr>
          <w:p w:rsidR="00934022" w:rsidRPr="00417835" w:rsidRDefault="00934022" w:rsidP="00CD62C1">
            <w:pPr>
              <w:rPr>
                <w:sz w:val="28"/>
                <w:szCs w:val="28"/>
              </w:rPr>
            </w:pPr>
            <w:r w:rsidRPr="00417835">
              <w:rPr>
                <w:sz w:val="28"/>
                <w:szCs w:val="28"/>
              </w:rPr>
              <w:t xml:space="preserve">Рассмотрение результатов работы </w:t>
            </w:r>
            <w:r w:rsidRPr="00417835">
              <w:rPr>
                <w:rFonts w:eastAsia="Calibri"/>
                <w:color w:val="000000"/>
                <w:spacing w:val="-3"/>
                <w:sz w:val="28"/>
                <w:szCs w:val="28"/>
                <w:bdr w:val="none" w:sz="0" w:space="0" w:color="auto" w:frame="1"/>
              </w:rPr>
              <w:t>комиссии по</w:t>
            </w:r>
            <w:r w:rsidRPr="00417835">
              <w:rPr>
                <w:rFonts w:eastAsia="Calibri"/>
                <w:color w:val="000000"/>
                <w:sz w:val="28"/>
                <w:szCs w:val="28"/>
              </w:rPr>
              <w:t xml:space="preserve"> противодействию коррупции за год.</w:t>
            </w:r>
          </w:p>
        </w:tc>
        <w:tc>
          <w:tcPr>
            <w:tcW w:w="1842" w:type="dxa"/>
          </w:tcPr>
          <w:p w:rsidR="00934022" w:rsidRPr="00417835" w:rsidRDefault="00934022" w:rsidP="00CD62C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</w:t>
            </w:r>
          </w:p>
        </w:tc>
        <w:tc>
          <w:tcPr>
            <w:tcW w:w="1985" w:type="dxa"/>
          </w:tcPr>
          <w:p w:rsidR="00934022" w:rsidRPr="00417835" w:rsidRDefault="00934022" w:rsidP="00CD62C1">
            <w:pPr>
              <w:jc w:val="center"/>
              <w:rPr>
                <w:sz w:val="28"/>
                <w:szCs w:val="28"/>
              </w:rPr>
            </w:pPr>
            <w:r w:rsidRPr="00417835">
              <w:rPr>
                <w:sz w:val="28"/>
                <w:szCs w:val="28"/>
              </w:rPr>
              <w:t>Председатель комиссии</w:t>
            </w:r>
          </w:p>
          <w:p w:rsidR="00934022" w:rsidRPr="00417835" w:rsidRDefault="00934022" w:rsidP="00CD62C1">
            <w:pPr>
              <w:jc w:val="center"/>
              <w:rPr>
                <w:sz w:val="28"/>
                <w:szCs w:val="28"/>
              </w:rPr>
            </w:pPr>
            <w:r w:rsidRPr="00417835">
              <w:rPr>
                <w:sz w:val="28"/>
                <w:szCs w:val="28"/>
              </w:rPr>
              <w:t>Секретарь комиссии</w:t>
            </w:r>
          </w:p>
        </w:tc>
        <w:tc>
          <w:tcPr>
            <w:tcW w:w="1067" w:type="dxa"/>
          </w:tcPr>
          <w:p w:rsidR="00934022" w:rsidRPr="00417835" w:rsidRDefault="00934022" w:rsidP="00CD62C1">
            <w:pPr>
              <w:tabs>
                <w:tab w:val="right" w:leader="underscore" w:pos="9356"/>
              </w:tabs>
              <w:autoSpaceDE w:val="0"/>
              <w:autoSpaceDN w:val="0"/>
              <w:adjustRightInd w:val="0"/>
              <w:ind w:firstLine="567"/>
              <w:jc w:val="center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</w:tbl>
    <w:p w:rsidR="00934022" w:rsidRPr="00417835" w:rsidRDefault="00934022" w:rsidP="00934022">
      <w:pPr>
        <w:rPr>
          <w:sz w:val="28"/>
          <w:szCs w:val="28"/>
        </w:rPr>
      </w:pPr>
    </w:p>
    <w:p w:rsidR="00934022" w:rsidRPr="00417835" w:rsidRDefault="00934022" w:rsidP="00934022">
      <w:pPr>
        <w:rPr>
          <w:sz w:val="28"/>
          <w:szCs w:val="28"/>
        </w:rPr>
      </w:pPr>
    </w:p>
    <w:p w:rsidR="00934022" w:rsidRPr="00417835" w:rsidRDefault="00934022" w:rsidP="00934022">
      <w:pPr>
        <w:widowControl w:val="0"/>
        <w:suppressAutoHyphens/>
        <w:autoSpaceDE w:val="0"/>
        <w:autoSpaceDN w:val="0"/>
        <w:adjustRightInd w:val="0"/>
        <w:textAlignment w:val="center"/>
        <w:rPr>
          <w:bCs/>
          <w:color w:val="000000"/>
          <w:sz w:val="28"/>
          <w:szCs w:val="28"/>
        </w:rPr>
      </w:pPr>
    </w:p>
    <w:p w:rsidR="00934022" w:rsidRPr="00417835" w:rsidRDefault="00934022" w:rsidP="00934022"/>
    <w:p w:rsidR="00934022" w:rsidRPr="009136B9" w:rsidRDefault="00934022" w:rsidP="00934022">
      <w:pPr>
        <w:shd w:val="clear" w:color="auto" w:fill="FFFFFF"/>
        <w:jc w:val="center"/>
        <w:rPr>
          <w:sz w:val="28"/>
          <w:szCs w:val="28"/>
        </w:rPr>
      </w:pPr>
    </w:p>
    <w:p w:rsidR="009422C8" w:rsidRPr="00934022" w:rsidRDefault="009422C8" w:rsidP="00934022">
      <w:bookmarkStart w:id="0" w:name="_GoBack"/>
      <w:bookmarkEnd w:id="0"/>
    </w:p>
    <w:sectPr w:rsidR="009422C8" w:rsidRPr="00934022" w:rsidSect="00955C78">
      <w:footerReference w:type="even" r:id="rId7"/>
      <w:footerReference w:type="default" r:id="rId8"/>
      <w:pgSz w:w="12240" w:h="15840"/>
      <w:pgMar w:top="1134" w:right="758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24AE" w:rsidRDefault="00CF24AE">
      <w:r>
        <w:separator/>
      </w:r>
    </w:p>
  </w:endnote>
  <w:endnote w:type="continuationSeparator" w:id="0">
    <w:p w:rsidR="00CF24AE" w:rsidRDefault="00CF24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3268" w:rsidRDefault="0093388D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B13268" w:rsidRDefault="00CF24AE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3268" w:rsidRDefault="0093388D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934022">
      <w:rPr>
        <w:rStyle w:val="a5"/>
        <w:noProof/>
      </w:rPr>
      <w:t>2</w:t>
    </w:r>
    <w:r>
      <w:rPr>
        <w:rStyle w:val="a5"/>
      </w:rPr>
      <w:fldChar w:fldCharType="end"/>
    </w:r>
  </w:p>
  <w:p w:rsidR="00B13268" w:rsidRDefault="00CF24AE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24AE" w:rsidRDefault="00CF24AE">
      <w:r>
        <w:separator/>
      </w:r>
    </w:p>
  </w:footnote>
  <w:footnote w:type="continuationSeparator" w:id="0">
    <w:p w:rsidR="00CF24AE" w:rsidRDefault="00CF24A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36EB"/>
    <w:rsid w:val="000D36EB"/>
    <w:rsid w:val="0093388D"/>
    <w:rsid w:val="00934022"/>
    <w:rsid w:val="009422C8"/>
    <w:rsid w:val="00CF2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284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388D"/>
    <w:pPr>
      <w:spacing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semiHidden/>
    <w:rsid w:val="0093388D"/>
    <w:pPr>
      <w:tabs>
        <w:tab w:val="center" w:pos="4844"/>
        <w:tab w:val="right" w:pos="9689"/>
      </w:tabs>
    </w:pPr>
  </w:style>
  <w:style w:type="character" w:customStyle="1" w:styleId="a4">
    <w:name w:val="Нижний колонтитул Знак"/>
    <w:basedOn w:val="a0"/>
    <w:link w:val="a3"/>
    <w:semiHidden/>
    <w:rsid w:val="0093388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semiHidden/>
    <w:rsid w:val="0093388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284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388D"/>
    <w:pPr>
      <w:spacing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semiHidden/>
    <w:rsid w:val="0093388D"/>
    <w:pPr>
      <w:tabs>
        <w:tab w:val="center" w:pos="4844"/>
        <w:tab w:val="right" w:pos="9689"/>
      </w:tabs>
    </w:pPr>
  </w:style>
  <w:style w:type="character" w:customStyle="1" w:styleId="a4">
    <w:name w:val="Нижний колонтитул Знак"/>
    <w:basedOn w:val="a0"/>
    <w:link w:val="a3"/>
    <w:semiHidden/>
    <w:rsid w:val="0093388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semiHidden/>
    <w:rsid w:val="009338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284</Words>
  <Characters>1624</Characters>
  <Application>Microsoft Office Word</Application>
  <DocSecurity>0</DocSecurity>
  <Lines>13</Lines>
  <Paragraphs>3</Paragraphs>
  <ScaleCrop>false</ScaleCrop>
  <Company/>
  <LinksUpToDate>false</LinksUpToDate>
  <CharactersWithSpaces>1905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2018-07-10T11:54:00Z</dcterms:created>
  <dcterms:modified xsi:type="dcterms:W3CDTF">2018-07-10T12:06:00Z</dcterms:modified>
</cp:coreProperties>
</file>